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87D" w:rsidRPr="003C787D" w:rsidRDefault="003C787D" w:rsidP="003C787D">
      <w:pPr>
        <w:widowControl/>
        <w:shd w:val="clear" w:color="auto" w:fill="FFFFFF"/>
        <w:jc w:val="center"/>
        <w:rPr>
          <w:rFonts w:ascii="Arial" w:eastAsia="宋体" w:hAnsi="Arial" w:cs="Arial"/>
          <w:b/>
          <w:bCs/>
          <w:color w:val="000066"/>
          <w:kern w:val="0"/>
          <w:sz w:val="10"/>
          <w:szCs w:val="18"/>
          <w:lang w:val="fr-FR"/>
        </w:rPr>
      </w:pPr>
      <w:r w:rsidRPr="003C787D">
        <w:rPr>
          <w:rFonts w:ascii="Arial" w:eastAsia="宋体" w:hAnsi="Arial" w:cs="Arial"/>
          <w:b/>
          <w:bCs/>
          <w:color w:val="000066"/>
          <w:kern w:val="0"/>
          <w:sz w:val="11"/>
          <w:szCs w:val="20"/>
          <w:lang w:val="fr-FR"/>
        </w:rPr>
        <w:t>LOI N° 62-021 DU 6 JUILLET 1962</w:t>
      </w:r>
    </w:p>
    <w:p w:rsidR="003C787D" w:rsidRPr="003C787D" w:rsidRDefault="003C787D" w:rsidP="003C787D">
      <w:pPr>
        <w:widowControl/>
        <w:shd w:val="clear" w:color="auto" w:fill="FFFFFF"/>
        <w:ind w:left="426" w:right="396"/>
        <w:jc w:val="center"/>
        <w:rPr>
          <w:rFonts w:ascii="Arial" w:eastAsia="宋体" w:hAnsi="Arial" w:cs="Arial"/>
          <w:color w:val="000066"/>
          <w:kern w:val="0"/>
          <w:sz w:val="18"/>
          <w:szCs w:val="27"/>
          <w:lang w:val="fr-FR"/>
        </w:rPr>
      </w:pPr>
      <w:r w:rsidRPr="003C787D">
        <w:rPr>
          <w:rFonts w:ascii="Arial" w:eastAsia="宋体" w:hAnsi="Arial" w:cs="Arial"/>
          <w:b/>
          <w:bCs/>
          <w:color w:val="000066"/>
          <w:kern w:val="0"/>
          <w:sz w:val="18"/>
          <w:szCs w:val="27"/>
          <w:lang w:val="fr-FR"/>
        </w:rPr>
        <w:t>autorisant la ratification de la Convention Internationale du Travail n° 19 concernant l’égalité de traitement des travailleurs étrangers et nationaux en matière de réparation des accidents du travail</w:t>
      </w:r>
    </w:p>
    <w:p w:rsidR="003C787D" w:rsidRPr="003C787D" w:rsidRDefault="003C787D" w:rsidP="003C787D">
      <w:pPr>
        <w:widowControl/>
        <w:shd w:val="clear" w:color="auto" w:fill="FFFFFF"/>
        <w:ind w:left="426" w:right="396"/>
        <w:jc w:val="center"/>
        <w:rPr>
          <w:rFonts w:ascii="Arial" w:eastAsia="宋体" w:hAnsi="Arial" w:cs="Arial"/>
          <w:color w:val="000066"/>
          <w:kern w:val="0"/>
          <w:sz w:val="18"/>
          <w:szCs w:val="27"/>
          <w:lang w:val="fr-FR"/>
        </w:rPr>
      </w:pPr>
      <w:r w:rsidRPr="003C787D">
        <w:rPr>
          <w:rFonts w:ascii="Arial" w:eastAsia="宋体" w:hAnsi="Arial" w:cs="Arial"/>
          <w:b/>
          <w:bCs/>
          <w:color w:val="000066"/>
          <w:kern w:val="0"/>
          <w:sz w:val="18"/>
          <w:szCs w:val="27"/>
          <w:lang w:val="fr-FR"/>
        </w:rPr>
        <w:t> </w:t>
      </w:r>
      <w:r w:rsidRPr="003C787D">
        <w:rPr>
          <w:rFonts w:ascii="Arial" w:eastAsia="宋体" w:hAnsi="Arial" w:cs="Arial"/>
          <w:i/>
          <w:iCs/>
          <w:color w:val="000066"/>
          <w:kern w:val="0"/>
          <w:sz w:val="18"/>
          <w:szCs w:val="27"/>
          <w:lang w:val="fr-FR"/>
        </w:rPr>
        <w:t>(J.O. n°232 du 14.7.62, p. 1283)</w:t>
      </w:r>
    </w:p>
    <w:p w:rsidR="003C787D" w:rsidRPr="003C787D" w:rsidRDefault="003C787D" w:rsidP="003C787D">
      <w:pPr>
        <w:widowControl/>
        <w:shd w:val="clear" w:color="auto" w:fill="FFFFFF"/>
        <w:jc w:val="left"/>
        <w:rPr>
          <w:rFonts w:ascii="Arial" w:eastAsia="宋体" w:hAnsi="Arial" w:cs="Arial"/>
          <w:color w:val="000066"/>
          <w:kern w:val="0"/>
          <w:sz w:val="18"/>
          <w:szCs w:val="27"/>
          <w:lang w:val="fr-FR"/>
        </w:rPr>
      </w:pPr>
      <w:r w:rsidRPr="003C787D">
        <w:rPr>
          <w:rFonts w:ascii="Arial" w:eastAsia="宋体" w:hAnsi="Arial" w:cs="Arial"/>
          <w:color w:val="000066"/>
          <w:kern w:val="0"/>
          <w:sz w:val="18"/>
          <w:szCs w:val="27"/>
          <w:lang w:val="fr-FR"/>
        </w:rPr>
        <w:t> </w:t>
      </w:r>
    </w:p>
    <w:p w:rsidR="003C787D" w:rsidRPr="003C787D" w:rsidRDefault="003C787D" w:rsidP="003C787D">
      <w:pPr>
        <w:widowControl/>
        <w:shd w:val="clear" w:color="auto" w:fill="FFFFFF"/>
        <w:ind w:firstLine="283"/>
        <w:jc w:val="left"/>
        <w:rPr>
          <w:rFonts w:ascii="Arial" w:eastAsia="宋体" w:hAnsi="Arial" w:cs="Arial"/>
          <w:color w:val="000066"/>
          <w:kern w:val="0"/>
          <w:sz w:val="18"/>
          <w:szCs w:val="27"/>
          <w:lang w:val="fr-FR"/>
        </w:rPr>
      </w:pPr>
      <w:r w:rsidRPr="003C787D">
        <w:rPr>
          <w:rFonts w:ascii="Arial" w:eastAsia="宋体" w:hAnsi="Arial" w:cs="Arial"/>
          <w:b/>
          <w:bCs/>
          <w:color w:val="000066"/>
          <w:kern w:val="0"/>
          <w:sz w:val="18"/>
          <w:szCs w:val="27"/>
          <w:lang w:val="fr-FR"/>
        </w:rPr>
        <w:t>Article premier -</w:t>
      </w:r>
      <w:r w:rsidRPr="003C787D">
        <w:rPr>
          <w:rFonts w:ascii="Arial" w:eastAsia="宋体" w:hAnsi="Arial" w:cs="Arial"/>
          <w:color w:val="000066"/>
          <w:kern w:val="0"/>
          <w:sz w:val="18"/>
          <w:lang w:val="fr-FR"/>
        </w:rPr>
        <w:t> </w:t>
      </w:r>
      <w:r w:rsidRPr="003C787D">
        <w:rPr>
          <w:rFonts w:ascii="Arial" w:eastAsia="宋体" w:hAnsi="Arial" w:cs="Arial"/>
          <w:color w:val="000066"/>
          <w:kern w:val="0"/>
          <w:sz w:val="18"/>
          <w:szCs w:val="27"/>
          <w:lang w:val="fr-FR"/>
        </w:rPr>
        <w:t>Est autorisée la ratification de la convention internationale du Travail n° 19 concernant l’égalité de traitement des travailleurs étrangers et nationaux en matière de réparation des accidents du travail.</w:t>
      </w:r>
    </w:p>
    <w:p w:rsidR="003C787D" w:rsidRPr="003C787D" w:rsidRDefault="003C787D" w:rsidP="003C787D">
      <w:pPr>
        <w:widowControl/>
        <w:shd w:val="clear" w:color="auto" w:fill="FFFFFF"/>
        <w:ind w:firstLine="283"/>
        <w:jc w:val="left"/>
        <w:rPr>
          <w:rFonts w:ascii="Arial" w:eastAsia="宋体" w:hAnsi="Arial" w:cs="Arial"/>
          <w:color w:val="000066"/>
          <w:kern w:val="0"/>
          <w:sz w:val="18"/>
          <w:szCs w:val="27"/>
          <w:lang w:val="fr-FR"/>
        </w:rPr>
      </w:pPr>
      <w:r w:rsidRPr="003C787D">
        <w:rPr>
          <w:rFonts w:ascii="Arial" w:eastAsia="宋体" w:hAnsi="Arial" w:cs="Arial"/>
          <w:color w:val="000066"/>
          <w:kern w:val="0"/>
          <w:sz w:val="18"/>
          <w:szCs w:val="27"/>
          <w:lang w:val="fr-FR"/>
        </w:rPr>
        <w:t> </w:t>
      </w:r>
    </w:p>
    <w:p w:rsidR="003C787D" w:rsidRPr="003C787D" w:rsidRDefault="003C787D" w:rsidP="003C787D">
      <w:pPr>
        <w:widowControl/>
        <w:shd w:val="clear" w:color="auto" w:fill="FFFFFF"/>
        <w:jc w:val="left"/>
        <w:rPr>
          <w:rFonts w:ascii="Arial" w:eastAsia="宋体" w:hAnsi="Arial" w:cs="Arial"/>
          <w:color w:val="000066"/>
          <w:kern w:val="0"/>
          <w:sz w:val="18"/>
          <w:szCs w:val="27"/>
          <w:lang w:val="fr-FR"/>
        </w:rPr>
      </w:pPr>
      <w:r w:rsidRPr="003C787D">
        <w:rPr>
          <w:rFonts w:ascii="Arial" w:eastAsia="宋体" w:hAnsi="Arial" w:cs="Arial"/>
          <w:b/>
          <w:bCs/>
          <w:color w:val="000066"/>
          <w:kern w:val="0"/>
          <w:sz w:val="18"/>
          <w:szCs w:val="27"/>
          <w:lang w:val="fr-FR"/>
        </w:rPr>
        <w:t> </w:t>
      </w:r>
    </w:p>
    <w:p w:rsidR="003C787D" w:rsidRPr="003C787D" w:rsidRDefault="003C787D" w:rsidP="003C787D">
      <w:pPr>
        <w:widowControl/>
        <w:shd w:val="clear" w:color="auto" w:fill="FFFFFF"/>
        <w:jc w:val="center"/>
        <w:rPr>
          <w:rFonts w:ascii="Arial" w:eastAsia="宋体" w:hAnsi="Arial" w:cs="Arial"/>
          <w:color w:val="000066"/>
          <w:kern w:val="0"/>
          <w:sz w:val="18"/>
          <w:szCs w:val="27"/>
          <w:lang w:val="fr-FR"/>
        </w:rPr>
      </w:pPr>
      <w:r w:rsidRPr="003C787D">
        <w:rPr>
          <w:rFonts w:ascii="Arial" w:eastAsia="宋体" w:hAnsi="Arial" w:cs="Arial"/>
          <w:b/>
          <w:bCs/>
          <w:color w:val="000066"/>
          <w:kern w:val="0"/>
          <w:sz w:val="18"/>
          <w:szCs w:val="27"/>
          <w:lang w:val="fr-FR"/>
        </w:rPr>
        <w:t>CONVENTION N° 19</w:t>
      </w:r>
    </w:p>
    <w:p w:rsidR="003C787D" w:rsidRPr="003C787D" w:rsidRDefault="003C787D" w:rsidP="003C787D">
      <w:pPr>
        <w:widowControl/>
        <w:shd w:val="clear" w:color="auto" w:fill="FFFFFF"/>
        <w:ind w:left="426" w:right="396"/>
        <w:jc w:val="center"/>
        <w:rPr>
          <w:rFonts w:ascii="Arial" w:eastAsia="宋体" w:hAnsi="Arial" w:cs="Arial"/>
          <w:color w:val="000066"/>
          <w:kern w:val="0"/>
          <w:sz w:val="18"/>
          <w:szCs w:val="27"/>
          <w:lang w:val="fr-FR"/>
        </w:rPr>
      </w:pPr>
      <w:r w:rsidRPr="003C787D">
        <w:rPr>
          <w:rFonts w:ascii="Arial" w:eastAsia="宋体" w:hAnsi="Arial" w:cs="Arial"/>
          <w:b/>
          <w:bCs/>
          <w:color w:val="000066"/>
          <w:kern w:val="0"/>
          <w:sz w:val="18"/>
          <w:szCs w:val="27"/>
          <w:lang w:val="fr-FR"/>
        </w:rPr>
        <w:t>sur l’égalité de traitement (accidents du travail), 1925</w:t>
      </w:r>
    </w:p>
    <w:p w:rsidR="003C787D" w:rsidRPr="003C787D" w:rsidRDefault="003C787D" w:rsidP="003C787D">
      <w:pPr>
        <w:widowControl/>
        <w:shd w:val="clear" w:color="auto" w:fill="FFFFFF"/>
        <w:ind w:left="426" w:right="396"/>
        <w:jc w:val="center"/>
        <w:rPr>
          <w:rFonts w:ascii="Arial" w:eastAsia="宋体" w:hAnsi="Arial" w:cs="Arial"/>
          <w:color w:val="000066"/>
          <w:kern w:val="0"/>
          <w:sz w:val="18"/>
          <w:szCs w:val="27"/>
          <w:lang w:val="fr-FR"/>
        </w:rPr>
      </w:pPr>
      <w:r w:rsidRPr="003C787D">
        <w:rPr>
          <w:rFonts w:ascii="Arial" w:eastAsia="宋体" w:hAnsi="Arial" w:cs="Arial"/>
          <w:i/>
          <w:iCs/>
          <w:color w:val="000066"/>
          <w:kern w:val="0"/>
          <w:sz w:val="18"/>
          <w:szCs w:val="27"/>
          <w:lang w:val="fr-FR"/>
        </w:rPr>
        <w:t>adoptée le 05 juin 1925</w:t>
      </w:r>
    </w:p>
    <w:p w:rsidR="003C787D" w:rsidRPr="003C787D" w:rsidRDefault="003C787D" w:rsidP="003C787D">
      <w:pPr>
        <w:widowControl/>
        <w:shd w:val="clear" w:color="auto" w:fill="FFFFFF"/>
        <w:ind w:left="426" w:right="396"/>
        <w:jc w:val="center"/>
        <w:rPr>
          <w:rFonts w:ascii="Arial" w:eastAsia="宋体" w:hAnsi="Arial" w:cs="Arial"/>
          <w:color w:val="000066"/>
          <w:kern w:val="0"/>
          <w:sz w:val="18"/>
          <w:szCs w:val="27"/>
          <w:lang w:val="fr-FR"/>
        </w:rPr>
      </w:pPr>
      <w:r w:rsidRPr="003C787D">
        <w:rPr>
          <w:rFonts w:ascii="Arial" w:eastAsia="宋体" w:hAnsi="Arial" w:cs="Arial"/>
          <w:i/>
          <w:iCs/>
          <w:color w:val="000066"/>
          <w:kern w:val="0"/>
          <w:sz w:val="18"/>
          <w:szCs w:val="27"/>
          <w:lang w:val="fr-FR"/>
        </w:rPr>
        <w:t>entrée en vigueur le 8 septembre 1926</w:t>
      </w:r>
    </w:p>
    <w:p w:rsidR="003C787D" w:rsidRPr="003C787D" w:rsidRDefault="003C787D" w:rsidP="003C787D">
      <w:pPr>
        <w:widowControl/>
        <w:shd w:val="clear" w:color="auto" w:fill="FFFFFF"/>
        <w:ind w:left="426" w:right="396"/>
        <w:jc w:val="center"/>
        <w:rPr>
          <w:rFonts w:ascii="Arial" w:eastAsia="宋体" w:hAnsi="Arial" w:cs="Arial"/>
          <w:color w:val="000066"/>
          <w:kern w:val="0"/>
          <w:sz w:val="18"/>
          <w:szCs w:val="27"/>
          <w:lang w:val="fr-FR"/>
        </w:rPr>
      </w:pPr>
      <w:r w:rsidRPr="003C787D">
        <w:rPr>
          <w:rFonts w:ascii="Arial" w:eastAsia="宋体" w:hAnsi="Arial" w:cs="Arial"/>
          <w:i/>
          <w:iCs/>
          <w:color w:val="000066"/>
          <w:kern w:val="0"/>
          <w:sz w:val="18"/>
          <w:szCs w:val="27"/>
          <w:lang w:val="fr-FR"/>
        </w:rPr>
        <w:t>ratifiée par Madagascar le 10 août 1962</w:t>
      </w:r>
    </w:p>
    <w:p w:rsidR="003C787D" w:rsidRPr="003C787D" w:rsidRDefault="003C787D" w:rsidP="003C787D">
      <w:pPr>
        <w:widowControl/>
        <w:shd w:val="clear" w:color="auto" w:fill="FFFFFF"/>
        <w:ind w:firstLine="283"/>
        <w:jc w:val="left"/>
        <w:rPr>
          <w:rFonts w:ascii="Arial" w:eastAsia="宋体" w:hAnsi="Arial" w:cs="Arial"/>
          <w:color w:val="000066"/>
          <w:kern w:val="0"/>
          <w:sz w:val="18"/>
          <w:szCs w:val="27"/>
          <w:lang w:val="fr-FR"/>
        </w:rPr>
      </w:pPr>
      <w:r w:rsidRPr="003C787D">
        <w:rPr>
          <w:rFonts w:ascii="Arial" w:eastAsia="宋体" w:hAnsi="Arial" w:cs="Arial"/>
          <w:i/>
          <w:iCs/>
          <w:color w:val="000066"/>
          <w:kern w:val="0"/>
          <w:sz w:val="18"/>
          <w:szCs w:val="27"/>
          <w:lang w:val="fr-FR"/>
        </w:rPr>
        <w:t> </w:t>
      </w:r>
    </w:p>
    <w:p w:rsidR="003C787D" w:rsidRPr="003C787D" w:rsidRDefault="003C787D" w:rsidP="003C787D">
      <w:pPr>
        <w:widowControl/>
        <w:shd w:val="clear" w:color="auto" w:fill="FFFFFF"/>
        <w:ind w:firstLine="283"/>
        <w:jc w:val="left"/>
        <w:rPr>
          <w:rFonts w:ascii="Arial" w:eastAsia="宋体" w:hAnsi="Arial" w:cs="Arial"/>
          <w:color w:val="000066"/>
          <w:kern w:val="0"/>
          <w:sz w:val="18"/>
          <w:szCs w:val="27"/>
          <w:lang w:val="fr-FR"/>
        </w:rPr>
      </w:pPr>
      <w:r w:rsidRPr="003C787D">
        <w:rPr>
          <w:rFonts w:ascii="Arial" w:eastAsia="宋体" w:hAnsi="Arial" w:cs="Arial"/>
          <w:color w:val="000066"/>
          <w:kern w:val="0"/>
          <w:sz w:val="18"/>
          <w:szCs w:val="27"/>
          <w:lang w:val="fr-FR"/>
        </w:rPr>
        <w:t>La Conférence générale de l’Organisation Internationale du Travail,</w:t>
      </w:r>
    </w:p>
    <w:p w:rsidR="003C787D" w:rsidRPr="003C787D" w:rsidRDefault="003C787D" w:rsidP="003C787D">
      <w:pPr>
        <w:widowControl/>
        <w:shd w:val="clear" w:color="auto" w:fill="FFFFFF"/>
        <w:ind w:firstLine="283"/>
        <w:rPr>
          <w:rFonts w:ascii="Arial" w:eastAsia="宋体" w:hAnsi="Arial" w:cs="Arial"/>
          <w:color w:val="000066"/>
          <w:kern w:val="0"/>
          <w:sz w:val="18"/>
          <w:szCs w:val="27"/>
          <w:lang w:val="fr-FR"/>
        </w:rPr>
      </w:pPr>
      <w:r w:rsidRPr="003C787D">
        <w:rPr>
          <w:rFonts w:ascii="Arial" w:eastAsia="宋体" w:hAnsi="Arial" w:cs="Arial"/>
          <w:color w:val="000066"/>
          <w:kern w:val="0"/>
          <w:sz w:val="18"/>
          <w:szCs w:val="27"/>
          <w:lang w:val="fr-FR"/>
        </w:rPr>
        <w:t>Convoquée à Genève, par le conseil d’administration du Bureau International du Travail, et s’y étant réunie le 19 mai 1925, en sa septième session ;</w:t>
      </w:r>
    </w:p>
    <w:p w:rsidR="003C787D" w:rsidRPr="003C787D" w:rsidRDefault="003C787D" w:rsidP="003C787D">
      <w:pPr>
        <w:widowControl/>
        <w:shd w:val="clear" w:color="auto" w:fill="FFFFFF"/>
        <w:ind w:firstLine="283"/>
        <w:rPr>
          <w:rFonts w:ascii="Arial" w:eastAsia="宋体" w:hAnsi="Arial" w:cs="Arial"/>
          <w:color w:val="000066"/>
          <w:kern w:val="0"/>
          <w:sz w:val="18"/>
          <w:szCs w:val="27"/>
          <w:lang w:val="fr-FR"/>
        </w:rPr>
      </w:pPr>
      <w:r w:rsidRPr="003C787D">
        <w:rPr>
          <w:rFonts w:ascii="Arial" w:eastAsia="宋体" w:hAnsi="Arial" w:cs="Arial"/>
          <w:color w:val="000066"/>
          <w:kern w:val="0"/>
          <w:sz w:val="18"/>
          <w:szCs w:val="27"/>
          <w:lang w:val="fr-FR"/>
        </w:rPr>
        <w:t>Après avoir décidé d’adopter diverses propositions relatives à l’égalité de traitement des travailleurs nationaux et étrangers victimes d’accidents du travail, deuxième question inscrite à l’ordre du jour de la session, et</w:t>
      </w:r>
    </w:p>
    <w:p w:rsidR="003C787D" w:rsidRPr="003C787D" w:rsidRDefault="003C787D" w:rsidP="003C787D">
      <w:pPr>
        <w:widowControl/>
        <w:shd w:val="clear" w:color="auto" w:fill="FFFFFF"/>
        <w:ind w:firstLine="283"/>
        <w:rPr>
          <w:rFonts w:ascii="Arial" w:eastAsia="宋体" w:hAnsi="Arial" w:cs="Arial"/>
          <w:color w:val="000066"/>
          <w:kern w:val="0"/>
          <w:sz w:val="18"/>
          <w:szCs w:val="27"/>
          <w:lang w:val="fr-FR"/>
        </w:rPr>
      </w:pPr>
      <w:r w:rsidRPr="003C787D">
        <w:rPr>
          <w:rFonts w:ascii="Arial" w:eastAsia="宋体" w:hAnsi="Arial" w:cs="Arial"/>
          <w:color w:val="000066"/>
          <w:kern w:val="0"/>
          <w:sz w:val="18"/>
          <w:szCs w:val="27"/>
          <w:lang w:val="fr-FR"/>
        </w:rPr>
        <w:t>Après avoir décidé que ces propositions prendraient la forme d’une convention internationale,</w:t>
      </w:r>
    </w:p>
    <w:p w:rsidR="003C787D" w:rsidRPr="003C787D" w:rsidRDefault="003C787D" w:rsidP="003C787D">
      <w:pPr>
        <w:widowControl/>
        <w:shd w:val="clear" w:color="auto" w:fill="FFFFFF"/>
        <w:ind w:firstLine="283"/>
        <w:rPr>
          <w:rFonts w:ascii="Arial" w:eastAsia="宋体" w:hAnsi="Arial" w:cs="Arial"/>
          <w:color w:val="000066"/>
          <w:kern w:val="0"/>
          <w:sz w:val="18"/>
          <w:szCs w:val="27"/>
          <w:lang w:val="fr-FR"/>
        </w:rPr>
      </w:pPr>
      <w:r w:rsidRPr="003C787D">
        <w:rPr>
          <w:rFonts w:ascii="Arial" w:eastAsia="宋体" w:hAnsi="Arial" w:cs="Arial"/>
          <w:color w:val="000066"/>
          <w:kern w:val="0"/>
          <w:sz w:val="18"/>
          <w:szCs w:val="27"/>
          <w:lang w:val="fr-FR"/>
        </w:rPr>
        <w:t>Adopte, ce cinquième jour de juin mil neuf cent vingt-cinq, la convention ci-après, qui sera dénommée convention sur l’égalité de traitement (accidents du travail), 1925, à ratifier par les membres de l’Organisation Internationale du Travail conformément aux dispositions de la Constitution de l’Organisation Internationale du Travail :</w:t>
      </w:r>
    </w:p>
    <w:p w:rsidR="003C787D" w:rsidRPr="003C787D" w:rsidRDefault="003C787D" w:rsidP="003C787D">
      <w:pPr>
        <w:widowControl/>
        <w:shd w:val="clear" w:color="auto" w:fill="FFFFFF"/>
        <w:jc w:val="left"/>
        <w:rPr>
          <w:rFonts w:ascii="Arial" w:eastAsia="宋体" w:hAnsi="Arial" w:cs="Arial"/>
          <w:color w:val="000066"/>
          <w:kern w:val="0"/>
          <w:sz w:val="18"/>
          <w:szCs w:val="27"/>
          <w:lang w:val="fr-FR"/>
        </w:rPr>
      </w:pPr>
      <w:r w:rsidRPr="003C787D">
        <w:rPr>
          <w:rFonts w:ascii="Arial" w:eastAsia="宋体" w:hAnsi="Arial" w:cs="Arial"/>
          <w:color w:val="000066"/>
          <w:kern w:val="0"/>
          <w:sz w:val="18"/>
          <w:szCs w:val="27"/>
          <w:lang w:val="fr-FR"/>
        </w:rPr>
        <w:t> </w:t>
      </w:r>
    </w:p>
    <w:p w:rsidR="003C787D" w:rsidRPr="003C787D" w:rsidRDefault="003C787D" w:rsidP="003C787D">
      <w:pPr>
        <w:widowControl/>
        <w:shd w:val="clear" w:color="auto" w:fill="FFFFFF"/>
        <w:ind w:firstLine="283"/>
        <w:rPr>
          <w:rFonts w:ascii="Arial" w:eastAsia="宋体" w:hAnsi="Arial" w:cs="Arial"/>
          <w:color w:val="000066"/>
          <w:kern w:val="0"/>
          <w:sz w:val="18"/>
          <w:szCs w:val="27"/>
          <w:lang w:val="fr-FR"/>
        </w:rPr>
      </w:pPr>
      <w:r w:rsidRPr="003C787D">
        <w:rPr>
          <w:rFonts w:ascii="Arial" w:eastAsia="宋体" w:hAnsi="Arial" w:cs="Arial"/>
          <w:b/>
          <w:bCs/>
          <w:color w:val="000066"/>
          <w:kern w:val="0"/>
          <w:sz w:val="18"/>
          <w:szCs w:val="27"/>
          <w:lang w:val="fr-FR"/>
        </w:rPr>
        <w:t>Article premier - </w:t>
      </w:r>
      <w:r w:rsidRPr="003C787D">
        <w:rPr>
          <w:rFonts w:ascii="Arial" w:eastAsia="宋体" w:hAnsi="Arial" w:cs="Arial"/>
          <w:b/>
          <w:bCs/>
          <w:color w:val="000066"/>
          <w:kern w:val="0"/>
          <w:sz w:val="18"/>
          <w:lang w:val="fr-FR"/>
        </w:rPr>
        <w:t> </w:t>
      </w:r>
      <w:r w:rsidRPr="003C787D">
        <w:rPr>
          <w:rFonts w:ascii="Arial" w:eastAsia="宋体" w:hAnsi="Arial" w:cs="Arial"/>
          <w:b/>
          <w:bCs/>
          <w:color w:val="000066"/>
          <w:kern w:val="0"/>
          <w:sz w:val="18"/>
          <w:szCs w:val="27"/>
          <w:lang w:val="fr-FR"/>
        </w:rPr>
        <w:t>1°</w:t>
      </w:r>
      <w:r w:rsidRPr="003C787D">
        <w:rPr>
          <w:rFonts w:ascii="Arial" w:eastAsia="宋体" w:hAnsi="Arial" w:cs="Arial"/>
          <w:color w:val="000066"/>
          <w:kern w:val="0"/>
          <w:sz w:val="18"/>
          <w:lang w:val="fr-FR"/>
        </w:rPr>
        <w:t> </w:t>
      </w:r>
      <w:r w:rsidRPr="003C787D">
        <w:rPr>
          <w:rFonts w:ascii="Arial" w:eastAsia="宋体" w:hAnsi="Arial" w:cs="Arial"/>
          <w:color w:val="000066"/>
          <w:kern w:val="0"/>
          <w:sz w:val="18"/>
          <w:szCs w:val="27"/>
          <w:lang w:val="fr-FR"/>
        </w:rPr>
        <w:t>Tout membre de l’Organisation Internationale du Travail qui ratifie la présente convention s’engage à accorder aux ressortissants de tout autre membre ayant ratifié ladite convention qui seront victimes d’accidents du travail survenus sur son territoire, ou à leurs ayants droit, le même traitement qu’il assure à ses propres ressortissants en matière de réparation des accidents du travail.</w:t>
      </w:r>
    </w:p>
    <w:p w:rsidR="003C787D" w:rsidRPr="003C787D" w:rsidRDefault="003C787D" w:rsidP="003C787D">
      <w:pPr>
        <w:widowControl/>
        <w:shd w:val="clear" w:color="auto" w:fill="FFFFFF"/>
        <w:ind w:firstLine="283"/>
        <w:rPr>
          <w:rFonts w:ascii="Arial" w:eastAsia="宋体" w:hAnsi="Arial" w:cs="Arial"/>
          <w:color w:val="000066"/>
          <w:kern w:val="0"/>
          <w:sz w:val="18"/>
          <w:szCs w:val="27"/>
          <w:lang w:val="fr-FR"/>
        </w:rPr>
      </w:pPr>
      <w:r w:rsidRPr="003C787D">
        <w:rPr>
          <w:rFonts w:ascii="Arial" w:eastAsia="宋体" w:hAnsi="Arial" w:cs="Arial"/>
          <w:b/>
          <w:bCs/>
          <w:color w:val="000066"/>
          <w:kern w:val="0"/>
          <w:sz w:val="18"/>
          <w:szCs w:val="27"/>
          <w:lang w:val="fr-FR"/>
        </w:rPr>
        <w:t>2°</w:t>
      </w:r>
      <w:r w:rsidRPr="003C787D">
        <w:rPr>
          <w:rFonts w:ascii="Arial" w:eastAsia="宋体" w:hAnsi="Arial" w:cs="Arial"/>
          <w:color w:val="000066"/>
          <w:kern w:val="0"/>
          <w:sz w:val="18"/>
          <w:lang w:val="fr-FR"/>
        </w:rPr>
        <w:t> </w:t>
      </w:r>
      <w:r w:rsidRPr="003C787D">
        <w:rPr>
          <w:rFonts w:ascii="Arial" w:eastAsia="宋体" w:hAnsi="Arial" w:cs="Arial"/>
          <w:color w:val="000066"/>
          <w:kern w:val="0"/>
          <w:sz w:val="18"/>
          <w:szCs w:val="27"/>
          <w:lang w:val="fr-FR"/>
        </w:rPr>
        <w:t>Cette égalité de traitement sera assurée aux travailleurs étrangers et à leurs ayants droit </w:t>
      </w:r>
      <w:r w:rsidRPr="003C787D">
        <w:rPr>
          <w:rFonts w:ascii="Arial" w:eastAsia="宋体" w:hAnsi="Arial" w:cs="Arial"/>
          <w:color w:val="000066"/>
          <w:kern w:val="0"/>
          <w:sz w:val="18"/>
          <w:lang w:val="fr-FR"/>
        </w:rPr>
        <w:t> </w:t>
      </w:r>
      <w:r w:rsidRPr="003C787D">
        <w:rPr>
          <w:rFonts w:ascii="Arial" w:eastAsia="宋体" w:hAnsi="Arial" w:cs="Arial"/>
          <w:color w:val="000066"/>
          <w:kern w:val="0"/>
          <w:sz w:val="18"/>
          <w:szCs w:val="27"/>
          <w:lang w:val="fr-FR"/>
        </w:rPr>
        <w:t>sans aucune condition de résidence. Toutefois, en ce qui concerne les paiements qu’un membre ou ses ressortissants auraient à faire en dehors du territoire dudit membre en vertu de ce principe, les dispositions à prendre seront réglées, si cela est nécessaire, par des arrangements particuliers pris avec les membres intéressés.</w:t>
      </w:r>
    </w:p>
    <w:p w:rsidR="003C787D" w:rsidRPr="003C787D" w:rsidRDefault="003C787D" w:rsidP="003C787D">
      <w:pPr>
        <w:widowControl/>
        <w:shd w:val="clear" w:color="auto" w:fill="FFFFFF"/>
        <w:ind w:firstLine="283"/>
        <w:rPr>
          <w:rFonts w:ascii="Arial" w:eastAsia="宋体" w:hAnsi="Arial" w:cs="Arial"/>
          <w:color w:val="000066"/>
          <w:kern w:val="0"/>
          <w:sz w:val="18"/>
          <w:szCs w:val="27"/>
          <w:lang w:val="fr-FR"/>
        </w:rPr>
      </w:pPr>
      <w:r w:rsidRPr="003C787D">
        <w:rPr>
          <w:rFonts w:ascii="Arial" w:eastAsia="宋体" w:hAnsi="Arial" w:cs="Arial"/>
          <w:b/>
          <w:bCs/>
          <w:color w:val="000066"/>
          <w:kern w:val="0"/>
          <w:sz w:val="18"/>
          <w:szCs w:val="27"/>
          <w:lang w:val="fr-FR"/>
        </w:rPr>
        <w:t>Art. 2 -</w:t>
      </w:r>
      <w:r w:rsidRPr="003C787D">
        <w:rPr>
          <w:rFonts w:ascii="Arial" w:eastAsia="宋体" w:hAnsi="Arial" w:cs="Arial"/>
          <w:color w:val="000066"/>
          <w:kern w:val="0"/>
          <w:sz w:val="18"/>
          <w:lang w:val="fr-FR"/>
        </w:rPr>
        <w:t> </w:t>
      </w:r>
      <w:r w:rsidRPr="003C787D">
        <w:rPr>
          <w:rFonts w:ascii="Arial" w:eastAsia="宋体" w:hAnsi="Arial" w:cs="Arial"/>
          <w:color w:val="000066"/>
          <w:kern w:val="0"/>
          <w:sz w:val="18"/>
          <w:szCs w:val="27"/>
          <w:lang w:val="fr-FR"/>
        </w:rPr>
        <w:t>Pour la réparation des accidents du travail survenus à des travailleurs occupés d’une manière temporaire ou intermittente sur le territoire d’un membre pour le compte d’une entreprise située sur le territoire d’un autre membre, il peut être prévu qu’il sera fait application de la législation de ce dernier par accord spécial entre les membres intéressés.</w:t>
      </w:r>
    </w:p>
    <w:p w:rsidR="003C787D" w:rsidRPr="003C787D" w:rsidRDefault="003C787D" w:rsidP="003C787D">
      <w:pPr>
        <w:widowControl/>
        <w:shd w:val="clear" w:color="auto" w:fill="FFFFFF"/>
        <w:ind w:firstLine="283"/>
        <w:jc w:val="left"/>
        <w:rPr>
          <w:rFonts w:ascii="Arial" w:eastAsia="宋体" w:hAnsi="Arial" w:cs="Arial"/>
          <w:color w:val="000066"/>
          <w:kern w:val="0"/>
          <w:sz w:val="18"/>
          <w:szCs w:val="27"/>
          <w:lang w:val="fr-FR"/>
        </w:rPr>
      </w:pPr>
      <w:r w:rsidRPr="003C787D">
        <w:rPr>
          <w:rFonts w:ascii="Arial" w:eastAsia="宋体" w:hAnsi="Arial" w:cs="Arial"/>
          <w:color w:val="000066"/>
          <w:kern w:val="0"/>
          <w:sz w:val="18"/>
          <w:szCs w:val="27"/>
          <w:lang w:val="fr-FR"/>
        </w:rPr>
        <w:t> </w:t>
      </w:r>
    </w:p>
    <w:p w:rsidR="003C787D" w:rsidRPr="003C787D" w:rsidRDefault="003C787D" w:rsidP="003C787D">
      <w:pPr>
        <w:widowControl/>
        <w:shd w:val="clear" w:color="auto" w:fill="FFFFFF"/>
        <w:ind w:firstLine="283"/>
        <w:rPr>
          <w:rFonts w:ascii="Arial" w:eastAsia="宋体" w:hAnsi="Arial" w:cs="Arial"/>
          <w:color w:val="000066"/>
          <w:kern w:val="0"/>
          <w:sz w:val="18"/>
          <w:szCs w:val="27"/>
          <w:lang w:val="fr-FR"/>
        </w:rPr>
      </w:pPr>
      <w:r w:rsidRPr="003C787D">
        <w:rPr>
          <w:rFonts w:ascii="Arial" w:eastAsia="宋体" w:hAnsi="Arial" w:cs="Arial"/>
          <w:b/>
          <w:bCs/>
          <w:color w:val="000066"/>
          <w:kern w:val="0"/>
          <w:sz w:val="18"/>
          <w:szCs w:val="27"/>
          <w:lang w:val="fr-FR"/>
        </w:rPr>
        <w:lastRenderedPageBreak/>
        <w:t>Art. 3 -</w:t>
      </w:r>
      <w:r w:rsidRPr="003C787D">
        <w:rPr>
          <w:rFonts w:ascii="Arial" w:eastAsia="宋体" w:hAnsi="Arial" w:cs="Arial"/>
          <w:b/>
          <w:bCs/>
          <w:color w:val="000066"/>
          <w:kern w:val="0"/>
          <w:sz w:val="18"/>
          <w:lang w:val="fr-FR"/>
        </w:rPr>
        <w:t> </w:t>
      </w:r>
      <w:r w:rsidRPr="003C787D">
        <w:rPr>
          <w:rFonts w:ascii="Arial" w:eastAsia="宋体" w:hAnsi="Arial" w:cs="Arial"/>
          <w:color w:val="000066"/>
          <w:kern w:val="0"/>
          <w:sz w:val="18"/>
          <w:szCs w:val="27"/>
          <w:lang w:val="fr-FR"/>
        </w:rPr>
        <w:t> Les membres qui ratifient la présente convention et chez lesquels n’existe pas un régime d’indemnisation ou d’assurance forfaitaire des accidents du travail conviennent d’instituer un tel régime dans un délai de trois ans à dater de leur ratification.</w:t>
      </w:r>
    </w:p>
    <w:p w:rsidR="003C787D" w:rsidRPr="003C787D" w:rsidRDefault="003C787D" w:rsidP="003C787D">
      <w:pPr>
        <w:widowControl/>
        <w:shd w:val="clear" w:color="auto" w:fill="FFFFFF"/>
        <w:rPr>
          <w:rFonts w:ascii="Arial" w:eastAsia="宋体" w:hAnsi="Arial" w:cs="Arial"/>
          <w:color w:val="000066"/>
          <w:kern w:val="0"/>
          <w:sz w:val="18"/>
          <w:szCs w:val="27"/>
          <w:lang w:val="fr-FR"/>
        </w:rPr>
      </w:pPr>
      <w:r w:rsidRPr="003C787D">
        <w:rPr>
          <w:rFonts w:ascii="Arial" w:eastAsia="宋体" w:hAnsi="Arial" w:cs="Arial"/>
          <w:color w:val="000066"/>
          <w:kern w:val="0"/>
          <w:sz w:val="18"/>
          <w:szCs w:val="27"/>
          <w:lang w:val="fr-FR"/>
        </w:rPr>
        <w:t> </w:t>
      </w:r>
    </w:p>
    <w:p w:rsidR="003C787D" w:rsidRPr="003C787D" w:rsidRDefault="003C787D" w:rsidP="003C787D">
      <w:pPr>
        <w:widowControl/>
        <w:shd w:val="clear" w:color="auto" w:fill="FFFFFF"/>
        <w:ind w:firstLine="283"/>
        <w:rPr>
          <w:rFonts w:ascii="Arial" w:eastAsia="宋体" w:hAnsi="Arial" w:cs="Arial"/>
          <w:color w:val="000066"/>
          <w:kern w:val="0"/>
          <w:sz w:val="18"/>
          <w:szCs w:val="27"/>
          <w:lang w:val="fr-FR"/>
        </w:rPr>
      </w:pPr>
      <w:r w:rsidRPr="003C787D">
        <w:rPr>
          <w:rFonts w:ascii="Arial" w:eastAsia="宋体" w:hAnsi="Arial" w:cs="Arial"/>
          <w:b/>
          <w:bCs/>
          <w:color w:val="000066"/>
          <w:kern w:val="0"/>
          <w:sz w:val="18"/>
          <w:szCs w:val="27"/>
          <w:lang w:val="fr-FR"/>
        </w:rPr>
        <w:t>Art. 4 -</w:t>
      </w:r>
      <w:r w:rsidRPr="003C787D">
        <w:rPr>
          <w:rFonts w:ascii="Arial" w:eastAsia="宋体" w:hAnsi="Arial" w:cs="Arial"/>
          <w:b/>
          <w:bCs/>
          <w:color w:val="000066"/>
          <w:kern w:val="0"/>
          <w:sz w:val="18"/>
          <w:lang w:val="fr-FR"/>
        </w:rPr>
        <w:t> </w:t>
      </w:r>
      <w:r w:rsidRPr="003C787D">
        <w:rPr>
          <w:rFonts w:ascii="Arial" w:eastAsia="宋体" w:hAnsi="Arial" w:cs="Arial"/>
          <w:color w:val="000066"/>
          <w:kern w:val="0"/>
          <w:sz w:val="18"/>
          <w:szCs w:val="27"/>
          <w:lang w:val="fr-FR"/>
        </w:rPr>
        <w:t> Les membres qui ratifient la présente convention s’engagent à se prêter mutuellement assistance en vue de faciliter son application, ainsi que l’exécution de leurs lois et règlements respectifs en matière de réparation des accidents du travail, et à porter à la connaissance du Bureau International du Travail qui en informera les autres membres intéressés, toute modification dans les lois et règlements en vigueur en matière de réparation des accidents du travail.</w:t>
      </w:r>
    </w:p>
    <w:p w:rsidR="003C787D" w:rsidRPr="003C787D" w:rsidRDefault="003C787D" w:rsidP="003C787D">
      <w:pPr>
        <w:widowControl/>
        <w:shd w:val="clear" w:color="auto" w:fill="FFFFFF"/>
        <w:rPr>
          <w:rFonts w:ascii="Arial" w:eastAsia="宋体" w:hAnsi="Arial" w:cs="Arial"/>
          <w:color w:val="000066"/>
          <w:kern w:val="0"/>
          <w:sz w:val="18"/>
          <w:szCs w:val="27"/>
          <w:lang w:val="fr-FR"/>
        </w:rPr>
      </w:pPr>
      <w:r w:rsidRPr="003C787D">
        <w:rPr>
          <w:rFonts w:ascii="Arial" w:eastAsia="宋体" w:hAnsi="Arial" w:cs="Arial"/>
          <w:color w:val="000066"/>
          <w:kern w:val="0"/>
          <w:sz w:val="18"/>
          <w:szCs w:val="27"/>
          <w:lang w:val="fr-FR"/>
        </w:rPr>
        <w:t> </w:t>
      </w:r>
    </w:p>
    <w:p w:rsidR="003C787D" w:rsidRPr="003C787D" w:rsidRDefault="003C787D" w:rsidP="003C787D">
      <w:pPr>
        <w:widowControl/>
        <w:shd w:val="clear" w:color="auto" w:fill="FFFFFF"/>
        <w:ind w:firstLine="283"/>
        <w:rPr>
          <w:rFonts w:ascii="Arial" w:eastAsia="宋体" w:hAnsi="Arial" w:cs="Arial"/>
          <w:color w:val="000066"/>
          <w:kern w:val="0"/>
          <w:sz w:val="18"/>
          <w:szCs w:val="27"/>
          <w:lang w:val="fr-FR"/>
        </w:rPr>
      </w:pPr>
      <w:r w:rsidRPr="003C787D">
        <w:rPr>
          <w:rFonts w:ascii="Arial" w:eastAsia="宋体" w:hAnsi="Arial" w:cs="Arial"/>
          <w:b/>
          <w:bCs/>
          <w:color w:val="000066"/>
          <w:kern w:val="0"/>
          <w:sz w:val="18"/>
          <w:szCs w:val="27"/>
          <w:lang w:val="fr-FR"/>
        </w:rPr>
        <w:t>Art. 5 -</w:t>
      </w:r>
      <w:r w:rsidRPr="003C787D">
        <w:rPr>
          <w:rFonts w:ascii="Arial" w:eastAsia="宋体" w:hAnsi="Arial" w:cs="Arial"/>
          <w:b/>
          <w:bCs/>
          <w:color w:val="000066"/>
          <w:kern w:val="0"/>
          <w:sz w:val="18"/>
          <w:lang w:val="fr-FR"/>
        </w:rPr>
        <w:t> </w:t>
      </w:r>
      <w:r w:rsidRPr="003C787D">
        <w:rPr>
          <w:rFonts w:ascii="Arial" w:eastAsia="宋体" w:hAnsi="Arial" w:cs="Arial"/>
          <w:color w:val="000066"/>
          <w:kern w:val="0"/>
          <w:sz w:val="18"/>
          <w:szCs w:val="27"/>
          <w:lang w:val="fr-FR"/>
        </w:rPr>
        <w:t> Les ratifications officielles de la présente convention dans les conditions établies par la Constitution de l’Organisation Internationale du Travail seront communiquées au Directeur Général du Bureau International du Travail et par lui enregistrées.</w:t>
      </w:r>
    </w:p>
    <w:p w:rsidR="003C787D" w:rsidRPr="003C787D" w:rsidRDefault="003C787D" w:rsidP="003C787D">
      <w:pPr>
        <w:widowControl/>
        <w:shd w:val="clear" w:color="auto" w:fill="FFFFFF"/>
        <w:jc w:val="left"/>
        <w:rPr>
          <w:rFonts w:ascii="Arial" w:eastAsia="宋体" w:hAnsi="Arial" w:cs="Arial"/>
          <w:color w:val="000066"/>
          <w:kern w:val="0"/>
          <w:sz w:val="18"/>
          <w:szCs w:val="27"/>
          <w:lang w:val="fr-FR"/>
        </w:rPr>
      </w:pPr>
      <w:r w:rsidRPr="003C787D">
        <w:rPr>
          <w:rFonts w:ascii="Arial" w:eastAsia="宋体" w:hAnsi="Arial" w:cs="Arial"/>
          <w:color w:val="000066"/>
          <w:kern w:val="0"/>
          <w:sz w:val="18"/>
          <w:szCs w:val="27"/>
          <w:lang w:val="fr-FR"/>
        </w:rPr>
        <w:t> </w:t>
      </w:r>
    </w:p>
    <w:p w:rsidR="003C787D" w:rsidRPr="003C787D" w:rsidRDefault="003C787D" w:rsidP="003C787D">
      <w:pPr>
        <w:widowControl/>
        <w:shd w:val="clear" w:color="auto" w:fill="FFFFFF"/>
        <w:ind w:firstLine="283"/>
        <w:rPr>
          <w:rFonts w:ascii="Arial" w:eastAsia="宋体" w:hAnsi="Arial" w:cs="Arial"/>
          <w:color w:val="000066"/>
          <w:kern w:val="0"/>
          <w:sz w:val="18"/>
          <w:szCs w:val="27"/>
          <w:lang w:val="fr-FR"/>
        </w:rPr>
      </w:pPr>
      <w:r w:rsidRPr="003C787D">
        <w:rPr>
          <w:rFonts w:ascii="Arial" w:eastAsia="宋体" w:hAnsi="Arial" w:cs="Arial"/>
          <w:b/>
          <w:bCs/>
          <w:color w:val="000066"/>
          <w:kern w:val="0"/>
          <w:sz w:val="18"/>
          <w:szCs w:val="27"/>
          <w:lang w:val="fr-FR"/>
        </w:rPr>
        <w:t>Art. 6 - </w:t>
      </w:r>
      <w:r w:rsidRPr="003C787D">
        <w:rPr>
          <w:rFonts w:ascii="Arial" w:eastAsia="宋体" w:hAnsi="Arial" w:cs="Arial"/>
          <w:b/>
          <w:bCs/>
          <w:color w:val="000066"/>
          <w:kern w:val="0"/>
          <w:sz w:val="18"/>
          <w:lang w:val="fr-FR"/>
        </w:rPr>
        <w:t> </w:t>
      </w:r>
      <w:r w:rsidRPr="003C787D">
        <w:rPr>
          <w:rFonts w:ascii="Arial" w:eastAsia="宋体" w:hAnsi="Arial" w:cs="Arial"/>
          <w:b/>
          <w:bCs/>
          <w:color w:val="000066"/>
          <w:kern w:val="0"/>
          <w:sz w:val="18"/>
          <w:szCs w:val="27"/>
          <w:lang w:val="fr-FR"/>
        </w:rPr>
        <w:t>1°</w:t>
      </w:r>
      <w:r w:rsidRPr="003C787D">
        <w:rPr>
          <w:rFonts w:ascii="Arial" w:eastAsia="宋体" w:hAnsi="Arial" w:cs="Arial"/>
          <w:color w:val="000066"/>
          <w:kern w:val="0"/>
          <w:sz w:val="18"/>
          <w:lang w:val="fr-FR"/>
        </w:rPr>
        <w:t> </w:t>
      </w:r>
      <w:r w:rsidRPr="003C787D">
        <w:rPr>
          <w:rFonts w:ascii="Arial" w:eastAsia="宋体" w:hAnsi="Arial" w:cs="Arial"/>
          <w:color w:val="000066"/>
          <w:kern w:val="0"/>
          <w:sz w:val="18"/>
          <w:szCs w:val="27"/>
          <w:lang w:val="fr-FR"/>
        </w:rPr>
        <w:t>La présente convention entrera en vigueur dès que les ratifications de deux membres de l’Organisation International du Travail auront été enregistrées par le Directeur Général.</w:t>
      </w:r>
    </w:p>
    <w:p w:rsidR="003C787D" w:rsidRPr="003C787D" w:rsidRDefault="003C787D" w:rsidP="003C787D">
      <w:pPr>
        <w:widowControl/>
        <w:shd w:val="clear" w:color="auto" w:fill="FFFFFF"/>
        <w:ind w:firstLine="283"/>
        <w:jc w:val="left"/>
        <w:rPr>
          <w:rFonts w:ascii="Arial" w:eastAsia="宋体" w:hAnsi="Arial" w:cs="Arial"/>
          <w:color w:val="000066"/>
          <w:kern w:val="0"/>
          <w:sz w:val="18"/>
          <w:szCs w:val="27"/>
          <w:lang w:val="fr-FR"/>
        </w:rPr>
      </w:pPr>
      <w:r w:rsidRPr="003C787D">
        <w:rPr>
          <w:rFonts w:ascii="Arial" w:eastAsia="宋体" w:hAnsi="Arial" w:cs="Arial"/>
          <w:b/>
          <w:bCs/>
          <w:color w:val="000066"/>
          <w:kern w:val="0"/>
          <w:sz w:val="18"/>
          <w:szCs w:val="27"/>
          <w:lang w:val="fr-FR"/>
        </w:rPr>
        <w:t>2°</w:t>
      </w:r>
      <w:r w:rsidRPr="003C787D">
        <w:rPr>
          <w:rFonts w:ascii="Arial" w:eastAsia="宋体" w:hAnsi="Arial" w:cs="Arial"/>
          <w:color w:val="000066"/>
          <w:kern w:val="0"/>
          <w:sz w:val="18"/>
          <w:lang w:val="fr-FR"/>
        </w:rPr>
        <w:t> </w:t>
      </w:r>
      <w:r w:rsidRPr="003C787D">
        <w:rPr>
          <w:rFonts w:ascii="Arial" w:eastAsia="宋体" w:hAnsi="Arial" w:cs="Arial"/>
          <w:color w:val="000066"/>
          <w:kern w:val="0"/>
          <w:sz w:val="18"/>
          <w:szCs w:val="27"/>
          <w:lang w:val="fr-FR"/>
        </w:rPr>
        <w:t>Elle ne liera que les membres dont la ratification aura été enregistrée au Bureau International du Travail.</w:t>
      </w:r>
    </w:p>
    <w:p w:rsidR="003C787D" w:rsidRPr="003C787D" w:rsidRDefault="003C787D" w:rsidP="003C787D">
      <w:pPr>
        <w:widowControl/>
        <w:shd w:val="clear" w:color="auto" w:fill="FFFFFF"/>
        <w:ind w:firstLine="283"/>
        <w:jc w:val="left"/>
        <w:rPr>
          <w:rFonts w:ascii="Arial" w:eastAsia="宋体" w:hAnsi="Arial" w:cs="Arial"/>
          <w:color w:val="000066"/>
          <w:kern w:val="0"/>
          <w:sz w:val="18"/>
          <w:szCs w:val="27"/>
          <w:lang w:val="fr-FR"/>
        </w:rPr>
      </w:pPr>
      <w:r w:rsidRPr="003C787D">
        <w:rPr>
          <w:rFonts w:ascii="Arial" w:eastAsia="宋体" w:hAnsi="Arial" w:cs="Arial"/>
          <w:b/>
          <w:bCs/>
          <w:color w:val="000066"/>
          <w:kern w:val="0"/>
          <w:sz w:val="18"/>
          <w:szCs w:val="27"/>
          <w:lang w:val="fr-FR"/>
        </w:rPr>
        <w:t>3°</w:t>
      </w:r>
      <w:r w:rsidRPr="003C787D">
        <w:rPr>
          <w:rFonts w:ascii="Arial" w:eastAsia="宋体" w:hAnsi="Arial" w:cs="Arial"/>
          <w:color w:val="000066"/>
          <w:kern w:val="0"/>
          <w:sz w:val="18"/>
          <w:lang w:val="fr-FR"/>
        </w:rPr>
        <w:t> </w:t>
      </w:r>
      <w:r w:rsidRPr="003C787D">
        <w:rPr>
          <w:rFonts w:ascii="Arial" w:eastAsia="宋体" w:hAnsi="Arial" w:cs="Arial"/>
          <w:color w:val="000066"/>
          <w:kern w:val="0"/>
          <w:sz w:val="18"/>
          <w:szCs w:val="27"/>
          <w:lang w:val="fr-FR"/>
        </w:rPr>
        <w:t>Par la suite, cette convention entrera en vigueur pour chaque membre à la date où sa ratification aura été enregistrée au Bureau International du Travail.</w:t>
      </w:r>
    </w:p>
    <w:p w:rsidR="003C787D" w:rsidRPr="003C787D" w:rsidRDefault="003C787D" w:rsidP="003C787D">
      <w:pPr>
        <w:widowControl/>
        <w:shd w:val="clear" w:color="auto" w:fill="FFFFFF"/>
        <w:ind w:firstLine="283"/>
        <w:jc w:val="left"/>
        <w:rPr>
          <w:rFonts w:ascii="Arial" w:eastAsia="宋体" w:hAnsi="Arial" w:cs="Arial"/>
          <w:color w:val="000066"/>
          <w:kern w:val="0"/>
          <w:sz w:val="18"/>
          <w:szCs w:val="27"/>
          <w:lang w:val="fr-FR"/>
        </w:rPr>
      </w:pPr>
      <w:r w:rsidRPr="003C787D">
        <w:rPr>
          <w:rFonts w:ascii="Arial" w:eastAsia="宋体" w:hAnsi="Arial" w:cs="Arial"/>
          <w:b/>
          <w:bCs/>
          <w:color w:val="000066"/>
          <w:kern w:val="0"/>
          <w:sz w:val="18"/>
          <w:szCs w:val="27"/>
          <w:lang w:val="fr-FR"/>
        </w:rPr>
        <w:t> </w:t>
      </w:r>
    </w:p>
    <w:p w:rsidR="003C787D" w:rsidRPr="003C787D" w:rsidRDefault="003C787D" w:rsidP="003C787D">
      <w:pPr>
        <w:widowControl/>
        <w:shd w:val="clear" w:color="auto" w:fill="FFFFFF"/>
        <w:ind w:firstLine="283"/>
        <w:jc w:val="left"/>
        <w:rPr>
          <w:rFonts w:ascii="Arial" w:eastAsia="宋体" w:hAnsi="Arial" w:cs="Arial"/>
          <w:color w:val="000066"/>
          <w:kern w:val="0"/>
          <w:sz w:val="18"/>
          <w:szCs w:val="27"/>
          <w:lang w:val="fr-FR"/>
        </w:rPr>
      </w:pPr>
      <w:r w:rsidRPr="003C787D">
        <w:rPr>
          <w:rFonts w:ascii="Arial" w:eastAsia="宋体" w:hAnsi="Arial" w:cs="Arial"/>
          <w:b/>
          <w:bCs/>
          <w:color w:val="000066"/>
          <w:kern w:val="0"/>
          <w:sz w:val="18"/>
          <w:szCs w:val="27"/>
          <w:lang w:val="fr-FR"/>
        </w:rPr>
        <w:t>Art. 7 </w:t>
      </w:r>
      <w:r w:rsidRPr="003C787D">
        <w:rPr>
          <w:rFonts w:ascii="Arial" w:eastAsia="宋体" w:hAnsi="Arial" w:cs="Arial"/>
          <w:b/>
          <w:bCs/>
          <w:color w:val="000066"/>
          <w:kern w:val="0"/>
          <w:sz w:val="18"/>
          <w:lang w:val="fr-FR"/>
        </w:rPr>
        <w:t> </w:t>
      </w:r>
      <w:r w:rsidRPr="003C787D">
        <w:rPr>
          <w:rFonts w:ascii="Arial" w:eastAsia="宋体" w:hAnsi="Arial" w:cs="Arial"/>
          <w:b/>
          <w:bCs/>
          <w:color w:val="000066"/>
          <w:kern w:val="0"/>
          <w:sz w:val="18"/>
          <w:szCs w:val="27"/>
          <w:lang w:val="fr-FR"/>
        </w:rPr>
        <w:t>-</w:t>
      </w:r>
      <w:r w:rsidRPr="003C787D">
        <w:rPr>
          <w:rFonts w:ascii="Arial" w:eastAsia="宋体" w:hAnsi="Arial" w:cs="Arial"/>
          <w:b/>
          <w:bCs/>
          <w:color w:val="000066"/>
          <w:kern w:val="0"/>
          <w:sz w:val="18"/>
          <w:lang w:val="fr-FR"/>
        </w:rPr>
        <w:t> </w:t>
      </w:r>
      <w:r w:rsidRPr="003C787D">
        <w:rPr>
          <w:rFonts w:ascii="Arial" w:eastAsia="宋体" w:hAnsi="Arial" w:cs="Arial"/>
          <w:color w:val="000066"/>
          <w:kern w:val="0"/>
          <w:sz w:val="18"/>
          <w:szCs w:val="27"/>
          <w:lang w:val="fr-FR"/>
        </w:rPr>
        <w:t> Aussitôt que les ratifications de deux membres de l’Organisation Internationale du Travail auront été enregistrées au Bureau International du Travail, le Directeur Général du Bureau International du Travail notifiera </w:t>
      </w:r>
      <w:r w:rsidRPr="003C787D">
        <w:rPr>
          <w:rFonts w:ascii="Arial" w:eastAsia="宋体" w:hAnsi="Arial" w:cs="Arial"/>
          <w:color w:val="000066"/>
          <w:kern w:val="0"/>
          <w:sz w:val="18"/>
          <w:lang w:val="fr-FR"/>
        </w:rPr>
        <w:t> </w:t>
      </w:r>
      <w:r w:rsidRPr="003C787D">
        <w:rPr>
          <w:rFonts w:ascii="Arial" w:eastAsia="宋体" w:hAnsi="Arial" w:cs="Arial"/>
          <w:color w:val="000066"/>
          <w:kern w:val="0"/>
          <w:sz w:val="18"/>
          <w:szCs w:val="27"/>
          <w:lang w:val="fr-FR"/>
        </w:rPr>
        <w:t>ce fait à tous les membres de l’Organisation Internationale du Travail. Il leur notifiera également l’enregistrement des ratifications qui lui seront ultérieurement communiquées par tous autres membres de l’organisation.</w:t>
      </w:r>
    </w:p>
    <w:p w:rsidR="003C787D" w:rsidRPr="003C787D" w:rsidRDefault="003C787D" w:rsidP="003C787D">
      <w:pPr>
        <w:widowControl/>
        <w:shd w:val="clear" w:color="auto" w:fill="FFFFFF"/>
        <w:jc w:val="left"/>
        <w:rPr>
          <w:rFonts w:ascii="Arial" w:eastAsia="宋体" w:hAnsi="Arial" w:cs="Arial"/>
          <w:color w:val="000066"/>
          <w:kern w:val="0"/>
          <w:sz w:val="18"/>
          <w:szCs w:val="27"/>
          <w:lang w:val="fr-FR"/>
        </w:rPr>
      </w:pPr>
      <w:r w:rsidRPr="003C787D">
        <w:rPr>
          <w:rFonts w:ascii="Arial" w:eastAsia="宋体" w:hAnsi="Arial" w:cs="Arial"/>
          <w:color w:val="000066"/>
          <w:kern w:val="0"/>
          <w:sz w:val="18"/>
          <w:szCs w:val="27"/>
          <w:lang w:val="fr-FR"/>
        </w:rPr>
        <w:t> </w:t>
      </w:r>
    </w:p>
    <w:p w:rsidR="003C787D" w:rsidRPr="003C787D" w:rsidRDefault="003C787D" w:rsidP="003C787D">
      <w:pPr>
        <w:widowControl/>
        <w:shd w:val="clear" w:color="auto" w:fill="FFFFFF"/>
        <w:ind w:firstLine="283"/>
        <w:jc w:val="left"/>
        <w:rPr>
          <w:rFonts w:ascii="Arial" w:eastAsia="宋体" w:hAnsi="Arial" w:cs="Arial"/>
          <w:color w:val="000066"/>
          <w:kern w:val="0"/>
          <w:sz w:val="18"/>
          <w:szCs w:val="27"/>
          <w:lang w:val="fr-FR"/>
        </w:rPr>
      </w:pPr>
      <w:r w:rsidRPr="003C787D">
        <w:rPr>
          <w:rFonts w:ascii="Arial" w:eastAsia="宋体" w:hAnsi="Arial" w:cs="Arial"/>
          <w:b/>
          <w:bCs/>
          <w:color w:val="000066"/>
          <w:kern w:val="0"/>
          <w:sz w:val="18"/>
          <w:szCs w:val="27"/>
          <w:lang w:val="fr-FR"/>
        </w:rPr>
        <w:t>Art. 8 </w:t>
      </w:r>
      <w:r w:rsidRPr="003C787D">
        <w:rPr>
          <w:rFonts w:ascii="Arial" w:eastAsia="宋体" w:hAnsi="Arial" w:cs="Arial"/>
          <w:b/>
          <w:bCs/>
          <w:color w:val="000066"/>
          <w:kern w:val="0"/>
          <w:sz w:val="18"/>
          <w:lang w:val="fr-FR"/>
        </w:rPr>
        <w:t> </w:t>
      </w:r>
      <w:r w:rsidRPr="003C787D">
        <w:rPr>
          <w:rFonts w:ascii="Arial" w:eastAsia="宋体" w:hAnsi="Arial" w:cs="Arial"/>
          <w:b/>
          <w:bCs/>
          <w:color w:val="000066"/>
          <w:kern w:val="0"/>
          <w:sz w:val="18"/>
          <w:szCs w:val="27"/>
          <w:lang w:val="fr-FR"/>
        </w:rPr>
        <w:t>-</w:t>
      </w:r>
      <w:r w:rsidRPr="003C787D">
        <w:rPr>
          <w:rFonts w:ascii="Arial" w:eastAsia="宋体" w:hAnsi="Arial" w:cs="Arial"/>
          <w:b/>
          <w:bCs/>
          <w:color w:val="000066"/>
          <w:kern w:val="0"/>
          <w:sz w:val="18"/>
          <w:lang w:val="fr-FR"/>
        </w:rPr>
        <w:t> </w:t>
      </w:r>
      <w:r w:rsidRPr="003C787D">
        <w:rPr>
          <w:rFonts w:ascii="Arial" w:eastAsia="宋体" w:hAnsi="Arial" w:cs="Arial"/>
          <w:color w:val="000066"/>
          <w:kern w:val="0"/>
          <w:sz w:val="18"/>
          <w:szCs w:val="27"/>
          <w:lang w:val="fr-FR"/>
        </w:rPr>
        <w:t> Sous réserve des dispositions de l’article 6, tout membre qui ratifie la présente convention s’engage à appliquer les dispositions des articles premier, 2, 3 et 4 au plus tard le 1</w:t>
      </w:r>
      <w:r w:rsidRPr="003C787D">
        <w:rPr>
          <w:rFonts w:ascii="Arial" w:eastAsia="宋体" w:hAnsi="Arial" w:cs="Arial"/>
          <w:color w:val="000066"/>
          <w:kern w:val="0"/>
          <w:sz w:val="18"/>
          <w:szCs w:val="27"/>
          <w:vertAlign w:val="superscript"/>
          <w:lang w:val="fr-FR"/>
        </w:rPr>
        <w:t>er</w:t>
      </w:r>
      <w:r w:rsidRPr="003C787D">
        <w:rPr>
          <w:rFonts w:ascii="Arial" w:eastAsia="宋体" w:hAnsi="Arial" w:cs="Arial"/>
          <w:color w:val="000066"/>
          <w:kern w:val="0"/>
          <w:sz w:val="18"/>
          <w:lang w:val="fr-FR"/>
        </w:rPr>
        <w:t> </w:t>
      </w:r>
      <w:r w:rsidRPr="003C787D">
        <w:rPr>
          <w:rFonts w:ascii="Arial" w:eastAsia="宋体" w:hAnsi="Arial" w:cs="Arial"/>
          <w:color w:val="000066"/>
          <w:kern w:val="0"/>
          <w:sz w:val="18"/>
          <w:szCs w:val="27"/>
          <w:lang w:val="fr-FR"/>
        </w:rPr>
        <w:t>janvier 1927, et à prendre telles mesures qui seront nécessaires pour rendre effectives ces dispositions.</w:t>
      </w:r>
    </w:p>
    <w:p w:rsidR="003C787D" w:rsidRPr="003C787D" w:rsidRDefault="003C787D" w:rsidP="003C787D">
      <w:pPr>
        <w:widowControl/>
        <w:shd w:val="clear" w:color="auto" w:fill="FFFFFF"/>
        <w:ind w:firstLine="283"/>
        <w:jc w:val="left"/>
        <w:rPr>
          <w:rFonts w:ascii="Arial" w:eastAsia="宋体" w:hAnsi="Arial" w:cs="Arial"/>
          <w:color w:val="000066"/>
          <w:kern w:val="0"/>
          <w:sz w:val="18"/>
          <w:szCs w:val="27"/>
          <w:lang w:val="fr-FR"/>
        </w:rPr>
      </w:pPr>
      <w:r w:rsidRPr="003C787D">
        <w:rPr>
          <w:rFonts w:ascii="Arial" w:eastAsia="宋体" w:hAnsi="Arial" w:cs="Arial"/>
          <w:b/>
          <w:bCs/>
          <w:color w:val="000066"/>
          <w:kern w:val="0"/>
          <w:sz w:val="18"/>
          <w:szCs w:val="27"/>
          <w:lang w:val="fr-FR"/>
        </w:rPr>
        <w:t> </w:t>
      </w:r>
    </w:p>
    <w:p w:rsidR="003C787D" w:rsidRPr="003C787D" w:rsidRDefault="003C787D" w:rsidP="003C787D">
      <w:pPr>
        <w:widowControl/>
        <w:shd w:val="clear" w:color="auto" w:fill="FFFFFF"/>
        <w:ind w:firstLine="283"/>
        <w:rPr>
          <w:rFonts w:ascii="Arial" w:eastAsia="宋体" w:hAnsi="Arial" w:cs="Arial"/>
          <w:color w:val="000066"/>
          <w:kern w:val="0"/>
          <w:sz w:val="18"/>
          <w:szCs w:val="27"/>
          <w:lang w:val="fr-FR"/>
        </w:rPr>
      </w:pPr>
      <w:r w:rsidRPr="003C787D">
        <w:rPr>
          <w:rFonts w:ascii="Arial" w:eastAsia="宋体" w:hAnsi="Arial" w:cs="Arial"/>
          <w:b/>
          <w:bCs/>
          <w:color w:val="000066"/>
          <w:kern w:val="0"/>
          <w:sz w:val="18"/>
          <w:szCs w:val="27"/>
          <w:lang w:val="fr-FR"/>
        </w:rPr>
        <w:t>Art. 9 </w:t>
      </w:r>
      <w:r w:rsidRPr="003C787D">
        <w:rPr>
          <w:rFonts w:ascii="Arial" w:eastAsia="宋体" w:hAnsi="Arial" w:cs="Arial"/>
          <w:b/>
          <w:bCs/>
          <w:color w:val="000066"/>
          <w:kern w:val="0"/>
          <w:sz w:val="18"/>
          <w:lang w:val="fr-FR"/>
        </w:rPr>
        <w:t> </w:t>
      </w:r>
      <w:r w:rsidRPr="003C787D">
        <w:rPr>
          <w:rFonts w:ascii="Arial" w:eastAsia="宋体" w:hAnsi="Arial" w:cs="Arial"/>
          <w:b/>
          <w:bCs/>
          <w:color w:val="000066"/>
          <w:kern w:val="0"/>
          <w:sz w:val="18"/>
          <w:szCs w:val="27"/>
          <w:lang w:val="fr-FR"/>
        </w:rPr>
        <w:t>-</w:t>
      </w:r>
      <w:r w:rsidRPr="003C787D">
        <w:rPr>
          <w:rFonts w:ascii="Arial" w:eastAsia="宋体" w:hAnsi="Arial" w:cs="Arial"/>
          <w:b/>
          <w:bCs/>
          <w:color w:val="000066"/>
          <w:kern w:val="0"/>
          <w:sz w:val="18"/>
          <w:lang w:val="fr-FR"/>
        </w:rPr>
        <w:t> </w:t>
      </w:r>
      <w:r w:rsidRPr="003C787D">
        <w:rPr>
          <w:rFonts w:ascii="Arial" w:eastAsia="宋体" w:hAnsi="Arial" w:cs="Arial"/>
          <w:color w:val="000066"/>
          <w:kern w:val="0"/>
          <w:sz w:val="18"/>
          <w:szCs w:val="27"/>
          <w:lang w:val="fr-FR"/>
        </w:rPr>
        <w:t> Tout membre de l’Organisation Internationale du Travail qui ratifie la présente convention s’engage à l’appliquer à ses colonies, possessions ou protectorats, conformément aux dispositions de l’article 35 de la Constitution de l’Organisation Internationale du Travail.</w:t>
      </w:r>
    </w:p>
    <w:p w:rsidR="003C787D" w:rsidRPr="003C787D" w:rsidRDefault="003C787D" w:rsidP="003C787D">
      <w:pPr>
        <w:widowControl/>
        <w:shd w:val="clear" w:color="auto" w:fill="FFFFFF"/>
        <w:ind w:firstLine="283"/>
        <w:rPr>
          <w:rFonts w:ascii="Arial" w:eastAsia="宋体" w:hAnsi="Arial" w:cs="Arial"/>
          <w:color w:val="000066"/>
          <w:kern w:val="0"/>
          <w:sz w:val="18"/>
          <w:szCs w:val="27"/>
          <w:lang w:val="fr-FR"/>
        </w:rPr>
      </w:pPr>
      <w:r w:rsidRPr="003C787D">
        <w:rPr>
          <w:rFonts w:ascii="Arial" w:eastAsia="宋体" w:hAnsi="Arial" w:cs="Arial"/>
          <w:b/>
          <w:bCs/>
          <w:color w:val="000066"/>
          <w:kern w:val="0"/>
          <w:sz w:val="18"/>
          <w:szCs w:val="27"/>
          <w:lang w:val="fr-FR"/>
        </w:rPr>
        <w:t> </w:t>
      </w:r>
    </w:p>
    <w:p w:rsidR="003C787D" w:rsidRPr="003C787D" w:rsidRDefault="003C787D" w:rsidP="003C787D">
      <w:pPr>
        <w:widowControl/>
        <w:shd w:val="clear" w:color="auto" w:fill="FFFFFF"/>
        <w:ind w:firstLine="283"/>
        <w:rPr>
          <w:rFonts w:ascii="Arial" w:eastAsia="宋体" w:hAnsi="Arial" w:cs="Arial"/>
          <w:color w:val="000066"/>
          <w:kern w:val="0"/>
          <w:sz w:val="18"/>
          <w:szCs w:val="27"/>
          <w:lang w:val="fr-FR"/>
        </w:rPr>
      </w:pPr>
      <w:r w:rsidRPr="003C787D">
        <w:rPr>
          <w:rFonts w:ascii="Arial" w:eastAsia="宋体" w:hAnsi="Arial" w:cs="Arial"/>
          <w:b/>
          <w:bCs/>
          <w:color w:val="000066"/>
          <w:kern w:val="0"/>
          <w:sz w:val="18"/>
          <w:szCs w:val="27"/>
          <w:lang w:val="fr-FR"/>
        </w:rPr>
        <w:t>Art. 10  </w:t>
      </w:r>
      <w:r w:rsidRPr="003C787D">
        <w:rPr>
          <w:rFonts w:ascii="Arial" w:eastAsia="宋体" w:hAnsi="Arial" w:cs="Arial"/>
          <w:b/>
          <w:bCs/>
          <w:color w:val="000066"/>
          <w:kern w:val="0"/>
          <w:sz w:val="18"/>
          <w:lang w:val="fr-FR"/>
        </w:rPr>
        <w:t> </w:t>
      </w:r>
      <w:r w:rsidRPr="003C787D">
        <w:rPr>
          <w:rFonts w:ascii="Arial" w:eastAsia="宋体" w:hAnsi="Arial" w:cs="Arial"/>
          <w:b/>
          <w:bCs/>
          <w:color w:val="000066"/>
          <w:kern w:val="0"/>
          <w:sz w:val="18"/>
          <w:szCs w:val="27"/>
          <w:lang w:val="fr-FR"/>
        </w:rPr>
        <w:t>- </w:t>
      </w:r>
      <w:r w:rsidRPr="003C787D">
        <w:rPr>
          <w:rFonts w:ascii="Arial" w:eastAsia="宋体" w:hAnsi="Arial" w:cs="Arial"/>
          <w:b/>
          <w:bCs/>
          <w:color w:val="000066"/>
          <w:kern w:val="0"/>
          <w:sz w:val="18"/>
          <w:lang w:val="fr-FR"/>
        </w:rPr>
        <w:t> </w:t>
      </w:r>
      <w:r w:rsidRPr="003C787D">
        <w:rPr>
          <w:rFonts w:ascii="Arial" w:eastAsia="宋体" w:hAnsi="Arial" w:cs="Arial"/>
          <w:color w:val="000066"/>
          <w:kern w:val="0"/>
          <w:sz w:val="18"/>
          <w:szCs w:val="27"/>
          <w:lang w:val="fr-FR"/>
        </w:rPr>
        <w:t>Tout membre ayant ratifié la présente convention peut la dénoncer, à l’expiration d’une période de dix années après la date de la mise en vigueur initiale de la convention, par un acte communiqué au Directeur Général du Bureau International du Travail et par lui enregistré. La dénonciation ne prendra effet qu’une année après avoir été enregistrée au Bureau International du Travail.</w:t>
      </w:r>
    </w:p>
    <w:p w:rsidR="003C787D" w:rsidRPr="003C787D" w:rsidRDefault="003C787D" w:rsidP="003C787D">
      <w:pPr>
        <w:widowControl/>
        <w:shd w:val="clear" w:color="auto" w:fill="FFFFFF"/>
        <w:ind w:firstLine="283"/>
        <w:rPr>
          <w:rFonts w:ascii="Arial" w:eastAsia="宋体" w:hAnsi="Arial" w:cs="Arial"/>
          <w:color w:val="000066"/>
          <w:kern w:val="0"/>
          <w:sz w:val="18"/>
          <w:szCs w:val="27"/>
          <w:lang w:val="fr-FR"/>
        </w:rPr>
      </w:pPr>
      <w:r w:rsidRPr="003C787D">
        <w:rPr>
          <w:rFonts w:ascii="Arial" w:eastAsia="宋体" w:hAnsi="Arial" w:cs="Arial"/>
          <w:b/>
          <w:bCs/>
          <w:color w:val="000066"/>
          <w:kern w:val="0"/>
          <w:sz w:val="18"/>
          <w:szCs w:val="27"/>
          <w:lang w:val="fr-FR"/>
        </w:rPr>
        <w:t> </w:t>
      </w:r>
    </w:p>
    <w:p w:rsidR="003C787D" w:rsidRPr="003C787D" w:rsidRDefault="003C787D" w:rsidP="003C787D">
      <w:pPr>
        <w:widowControl/>
        <w:shd w:val="clear" w:color="auto" w:fill="FFFFFF"/>
        <w:ind w:firstLine="283"/>
        <w:rPr>
          <w:rFonts w:ascii="Arial" w:eastAsia="宋体" w:hAnsi="Arial" w:cs="Arial"/>
          <w:color w:val="000066"/>
          <w:kern w:val="0"/>
          <w:sz w:val="18"/>
          <w:szCs w:val="27"/>
          <w:lang w:val="fr-FR"/>
        </w:rPr>
      </w:pPr>
      <w:r w:rsidRPr="003C787D">
        <w:rPr>
          <w:rFonts w:ascii="Arial" w:eastAsia="宋体" w:hAnsi="Arial" w:cs="Arial"/>
          <w:b/>
          <w:bCs/>
          <w:color w:val="000066"/>
          <w:kern w:val="0"/>
          <w:sz w:val="18"/>
          <w:szCs w:val="27"/>
          <w:lang w:val="fr-FR"/>
        </w:rPr>
        <w:t> </w:t>
      </w:r>
    </w:p>
    <w:p w:rsidR="003C787D" w:rsidRPr="003C787D" w:rsidRDefault="003C787D" w:rsidP="003C787D">
      <w:pPr>
        <w:widowControl/>
        <w:shd w:val="clear" w:color="auto" w:fill="FFFFFF"/>
        <w:ind w:firstLine="283"/>
        <w:rPr>
          <w:rFonts w:ascii="Arial" w:eastAsia="宋体" w:hAnsi="Arial" w:cs="Arial"/>
          <w:color w:val="000066"/>
          <w:kern w:val="0"/>
          <w:sz w:val="18"/>
          <w:szCs w:val="27"/>
          <w:lang w:val="fr-FR"/>
        </w:rPr>
      </w:pPr>
      <w:r w:rsidRPr="003C787D">
        <w:rPr>
          <w:rFonts w:ascii="Arial" w:eastAsia="宋体" w:hAnsi="Arial" w:cs="Arial"/>
          <w:b/>
          <w:bCs/>
          <w:color w:val="000066"/>
          <w:kern w:val="0"/>
          <w:sz w:val="18"/>
          <w:szCs w:val="27"/>
          <w:lang w:val="fr-FR"/>
        </w:rPr>
        <w:t>Art. 11  </w:t>
      </w:r>
      <w:r w:rsidRPr="003C787D">
        <w:rPr>
          <w:rFonts w:ascii="Arial" w:eastAsia="宋体" w:hAnsi="Arial" w:cs="Arial"/>
          <w:b/>
          <w:bCs/>
          <w:color w:val="000066"/>
          <w:kern w:val="0"/>
          <w:sz w:val="18"/>
          <w:lang w:val="fr-FR"/>
        </w:rPr>
        <w:t> </w:t>
      </w:r>
      <w:r w:rsidRPr="003C787D">
        <w:rPr>
          <w:rFonts w:ascii="Arial" w:eastAsia="宋体" w:hAnsi="Arial" w:cs="Arial"/>
          <w:b/>
          <w:bCs/>
          <w:color w:val="000066"/>
          <w:kern w:val="0"/>
          <w:sz w:val="18"/>
          <w:szCs w:val="27"/>
          <w:lang w:val="fr-FR"/>
        </w:rPr>
        <w:t>- </w:t>
      </w:r>
      <w:r w:rsidRPr="003C787D">
        <w:rPr>
          <w:rFonts w:ascii="Arial" w:eastAsia="宋体" w:hAnsi="Arial" w:cs="Arial"/>
          <w:b/>
          <w:bCs/>
          <w:color w:val="000066"/>
          <w:kern w:val="0"/>
          <w:sz w:val="18"/>
          <w:lang w:val="fr-FR"/>
        </w:rPr>
        <w:t> </w:t>
      </w:r>
      <w:r w:rsidRPr="003C787D">
        <w:rPr>
          <w:rFonts w:ascii="Arial" w:eastAsia="宋体" w:hAnsi="Arial" w:cs="Arial"/>
          <w:color w:val="000066"/>
          <w:kern w:val="0"/>
          <w:sz w:val="18"/>
          <w:szCs w:val="27"/>
          <w:lang w:val="fr-FR"/>
        </w:rPr>
        <w:t xml:space="preserve">Le conseil d’administration du Bureau International du Travail devra, au moins, une fois tous les dix ans, présenter à la conférence générale un rapport sur l’application de la présente </w:t>
      </w:r>
      <w:r w:rsidRPr="003C787D">
        <w:rPr>
          <w:rFonts w:ascii="Arial" w:eastAsia="宋体" w:hAnsi="Arial" w:cs="Arial"/>
          <w:color w:val="000066"/>
          <w:kern w:val="0"/>
          <w:sz w:val="18"/>
          <w:szCs w:val="27"/>
          <w:lang w:val="fr-FR"/>
        </w:rPr>
        <w:lastRenderedPageBreak/>
        <w:t>convention et décidera s’il y a lieu d’inscrire à l’ordre du jour de la conférence la question de la révision ou de la modification de ladite convention.</w:t>
      </w:r>
    </w:p>
    <w:p w:rsidR="003C787D" w:rsidRPr="003C787D" w:rsidRDefault="003C787D" w:rsidP="003C787D">
      <w:pPr>
        <w:widowControl/>
        <w:shd w:val="clear" w:color="auto" w:fill="FFFFFF"/>
        <w:ind w:firstLine="283"/>
        <w:rPr>
          <w:rFonts w:ascii="Arial" w:eastAsia="宋体" w:hAnsi="Arial" w:cs="Arial"/>
          <w:color w:val="000066"/>
          <w:kern w:val="0"/>
          <w:sz w:val="18"/>
          <w:szCs w:val="27"/>
          <w:lang w:val="fr-FR"/>
        </w:rPr>
      </w:pPr>
      <w:r w:rsidRPr="003C787D">
        <w:rPr>
          <w:rFonts w:ascii="Arial" w:eastAsia="宋体" w:hAnsi="Arial" w:cs="Arial"/>
          <w:b/>
          <w:bCs/>
          <w:color w:val="000066"/>
          <w:kern w:val="0"/>
          <w:sz w:val="18"/>
          <w:szCs w:val="27"/>
          <w:lang w:val="fr-FR"/>
        </w:rPr>
        <w:t> </w:t>
      </w:r>
    </w:p>
    <w:p w:rsidR="003C787D" w:rsidRPr="003C787D" w:rsidRDefault="003C787D" w:rsidP="003C787D">
      <w:pPr>
        <w:widowControl/>
        <w:shd w:val="clear" w:color="auto" w:fill="FFFFFF"/>
        <w:ind w:firstLine="283"/>
        <w:rPr>
          <w:rFonts w:ascii="Arial" w:eastAsia="宋体" w:hAnsi="Arial" w:cs="Arial"/>
          <w:color w:val="000066"/>
          <w:kern w:val="0"/>
          <w:sz w:val="18"/>
          <w:szCs w:val="27"/>
          <w:lang w:val="fr-FR"/>
        </w:rPr>
      </w:pPr>
      <w:r w:rsidRPr="003C787D">
        <w:rPr>
          <w:rFonts w:ascii="Arial" w:eastAsia="宋体" w:hAnsi="Arial" w:cs="Arial"/>
          <w:b/>
          <w:bCs/>
          <w:color w:val="000066"/>
          <w:kern w:val="0"/>
          <w:sz w:val="18"/>
          <w:szCs w:val="27"/>
          <w:lang w:val="fr-FR"/>
        </w:rPr>
        <w:t>Art. 12  </w:t>
      </w:r>
      <w:r w:rsidRPr="003C787D">
        <w:rPr>
          <w:rFonts w:ascii="Arial" w:eastAsia="宋体" w:hAnsi="Arial" w:cs="Arial"/>
          <w:b/>
          <w:bCs/>
          <w:color w:val="000066"/>
          <w:kern w:val="0"/>
          <w:sz w:val="18"/>
          <w:lang w:val="fr-FR"/>
        </w:rPr>
        <w:t> </w:t>
      </w:r>
      <w:r w:rsidRPr="003C787D">
        <w:rPr>
          <w:rFonts w:ascii="Arial" w:eastAsia="宋体" w:hAnsi="Arial" w:cs="Arial"/>
          <w:b/>
          <w:bCs/>
          <w:color w:val="000066"/>
          <w:kern w:val="0"/>
          <w:sz w:val="18"/>
          <w:szCs w:val="27"/>
          <w:lang w:val="fr-FR"/>
        </w:rPr>
        <w:t>-</w:t>
      </w:r>
      <w:r w:rsidRPr="003C787D">
        <w:rPr>
          <w:rFonts w:ascii="Arial" w:eastAsia="宋体" w:hAnsi="Arial" w:cs="Arial"/>
          <w:b/>
          <w:bCs/>
          <w:color w:val="000066"/>
          <w:kern w:val="0"/>
          <w:sz w:val="18"/>
          <w:lang w:val="fr-FR"/>
        </w:rPr>
        <w:t> </w:t>
      </w:r>
      <w:r w:rsidRPr="003C787D">
        <w:rPr>
          <w:rFonts w:ascii="Arial" w:eastAsia="宋体" w:hAnsi="Arial" w:cs="Arial"/>
          <w:color w:val="000066"/>
          <w:kern w:val="0"/>
          <w:sz w:val="18"/>
          <w:szCs w:val="27"/>
          <w:lang w:val="fr-FR"/>
        </w:rPr>
        <w:t> Les textes français et anglais de la présente convention feront foi l’un et l’autre.</w:t>
      </w:r>
    </w:p>
    <w:p w:rsidR="003C787D" w:rsidRPr="003C787D" w:rsidRDefault="003C787D" w:rsidP="003C787D">
      <w:pPr>
        <w:widowControl/>
        <w:shd w:val="clear" w:color="auto" w:fill="FFFFFF"/>
        <w:ind w:firstLine="283"/>
        <w:jc w:val="left"/>
        <w:rPr>
          <w:rFonts w:ascii="Arial" w:eastAsia="宋体" w:hAnsi="Arial" w:cs="Arial"/>
          <w:color w:val="000066"/>
          <w:kern w:val="0"/>
          <w:sz w:val="18"/>
          <w:szCs w:val="27"/>
          <w:lang w:val="fr-FR"/>
        </w:rPr>
      </w:pPr>
      <w:r w:rsidRPr="003C787D">
        <w:rPr>
          <w:rFonts w:ascii="Arial" w:eastAsia="宋体" w:hAnsi="Arial" w:cs="Arial"/>
          <w:color w:val="000066"/>
          <w:kern w:val="0"/>
          <w:sz w:val="18"/>
          <w:szCs w:val="27"/>
          <w:lang w:val="fr-FR"/>
        </w:rPr>
        <w:t> </w:t>
      </w:r>
    </w:p>
    <w:p w:rsidR="003C787D" w:rsidRPr="003C787D" w:rsidRDefault="003C787D" w:rsidP="003C787D">
      <w:pPr>
        <w:widowControl/>
        <w:shd w:val="clear" w:color="auto" w:fill="FFFFFF"/>
        <w:jc w:val="left"/>
        <w:rPr>
          <w:rFonts w:ascii="Arial" w:eastAsia="宋体" w:hAnsi="Arial" w:cs="Arial"/>
          <w:color w:val="000066"/>
          <w:kern w:val="0"/>
          <w:sz w:val="18"/>
          <w:szCs w:val="27"/>
          <w:lang w:val="fr-FR"/>
        </w:rPr>
      </w:pPr>
      <w:r w:rsidRPr="003C787D">
        <w:rPr>
          <w:rFonts w:ascii="Arial" w:eastAsia="宋体" w:hAnsi="Arial" w:cs="Arial"/>
          <w:color w:val="000066"/>
          <w:kern w:val="0"/>
          <w:sz w:val="18"/>
          <w:szCs w:val="27"/>
          <w:lang w:val="fr-FR"/>
        </w:rPr>
        <w:t> </w:t>
      </w:r>
    </w:p>
    <w:p w:rsidR="00745B1E" w:rsidRPr="003C787D" w:rsidRDefault="00745B1E">
      <w:pPr>
        <w:rPr>
          <w:sz w:val="13"/>
          <w:lang w:val="fr-FR"/>
        </w:rPr>
      </w:pPr>
    </w:p>
    <w:sectPr w:rsidR="00745B1E" w:rsidRPr="003C787D" w:rsidSect="005563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787D"/>
    <w:rsid w:val="003C787D"/>
    <w:rsid w:val="005563AA"/>
    <w:rsid w:val="00745B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10"/>
    <w:qFormat/>
    <w:rsid w:val="003C787D"/>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标题 Char"/>
    <w:basedOn w:val="a0"/>
    <w:link w:val="a3"/>
    <w:uiPriority w:val="10"/>
    <w:rsid w:val="003C787D"/>
    <w:rPr>
      <w:rFonts w:ascii="宋体" w:eastAsia="宋体" w:hAnsi="宋体" w:cs="宋体"/>
      <w:kern w:val="0"/>
      <w:sz w:val="24"/>
      <w:szCs w:val="24"/>
    </w:rPr>
  </w:style>
  <w:style w:type="character" w:customStyle="1" w:styleId="apple-converted-space">
    <w:name w:val="apple-converted-space"/>
    <w:basedOn w:val="a0"/>
    <w:rsid w:val="003C787D"/>
  </w:style>
</w:styles>
</file>

<file path=word/webSettings.xml><?xml version="1.0" encoding="utf-8"?>
<w:webSettings xmlns:r="http://schemas.openxmlformats.org/officeDocument/2006/relationships" xmlns:w="http://schemas.openxmlformats.org/wordprocessingml/2006/main">
  <w:divs>
    <w:div w:id="25043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5203</Characters>
  <Application>Microsoft Office Word</Application>
  <DocSecurity>0</DocSecurity>
  <Lines>43</Lines>
  <Paragraphs>12</Paragraphs>
  <ScaleCrop>false</ScaleCrop>
  <Company/>
  <LinksUpToDate>false</LinksUpToDate>
  <CharactersWithSpaces>6103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2017-03-02T00:56:00Z</dcterms:created>
  <dcterms:modified xsi:type="dcterms:W3CDTF">2017-03-02T00:57:00Z</dcterms:modified>
</cp:coreProperties>
</file>